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aeyq2u48l1n1" w:id="0"/>
      <w:bookmarkEnd w:id="0"/>
      <w:r w:rsidDel="00000000" w:rsidR="00000000" w:rsidRPr="00000000">
        <w:rPr>
          <w:b w:val="1"/>
          <w:bCs w:val="1"/>
          <w:sz w:val="46"/>
          <w:szCs w:val="46"/>
          <w:rtl w:val="0"/>
        </w:rPr>
        <w:t xml:space="preserve">Week van de Schooltuin 2026</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Titel:</w:t>
        <w:br w:type="textWrapping"/>
      </w:r>
      <w:r w:rsidDel="00000000" w:rsidR="00000000" w:rsidRPr="00000000">
        <w:rPr>
          <w:rtl w:val="0"/>
        </w:rPr>
        <w:t xml:space="preserve"> Kinderen duiken de bodem in tijdens de Week van de Schooltuin</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Subtitel (optioneel):</w:t>
        <w:br w:type="textWrapping"/>
      </w:r>
      <w:r w:rsidDel="00000000" w:rsidR="00000000" w:rsidRPr="00000000">
        <w:rPr>
          <w:rtl w:val="0"/>
        </w:rPr>
        <w:t xml:space="preserve"> Thema 2026: “Gezond begint in de grond”</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Plaats, datum</w:t>
      </w:r>
    </w:p>
    <w:p w:rsidR="00000000" w:rsidDel="00000000" w:rsidP="00000000" w:rsidRDefault="00000000" w:rsidRPr="00000000" w14:paraId="00000005">
      <w:pPr>
        <w:spacing w:after="240" w:before="240" w:lineRule="auto"/>
        <w:rPr>
          <w:b w:val="1"/>
          <w:bCs w:val="1"/>
        </w:rPr>
      </w:pPr>
      <w:r w:rsidDel="00000000" w:rsidR="00000000" w:rsidRPr="00000000">
        <w:rPr>
          <w:rtl w:val="0"/>
        </w:rPr>
        <w:t xml:space="preserve">Van 18 tot en met 22 mei 2026 doet [naam school/organisatie/gemeente] mee aan de landelijke </w:t>
      </w:r>
      <w:r w:rsidDel="00000000" w:rsidR="00000000" w:rsidRPr="00000000">
        <w:rPr>
          <w:b w:val="1"/>
          <w:bCs w:val="1"/>
          <w:rtl w:val="0"/>
        </w:rPr>
        <w:t xml:space="preserve">Week van de Schooltuin</w:t>
      </w:r>
      <w:r w:rsidDel="00000000" w:rsidR="00000000" w:rsidRPr="00000000">
        <w:rPr>
          <w:rtl w:val="0"/>
        </w:rPr>
        <w:t xml:space="preserve">. Dit jaar staat de week in het teken van het thema: </w:t>
      </w:r>
      <w:r w:rsidDel="00000000" w:rsidR="00000000" w:rsidRPr="00000000">
        <w:rPr>
          <w:b w:val="1"/>
          <w:bCs w:val="1"/>
          <w:rtl w:val="0"/>
        </w:rPr>
        <w:t xml:space="preserve">“Gezond begint in de grond.”</w:t>
      </w:r>
    </w:p>
    <w:p w:rsidR="00000000" w:rsidDel="00000000" w:rsidP="00000000" w:rsidRDefault="00000000" w:rsidRPr="00000000" w14:paraId="00000006">
      <w:pPr>
        <w:spacing w:after="240" w:before="240" w:lineRule="auto"/>
        <w:rPr/>
      </w:pPr>
      <w:r w:rsidDel="00000000" w:rsidR="00000000" w:rsidRPr="00000000">
        <w:rPr>
          <w:rtl w:val="0"/>
        </w:rPr>
        <w:t xml:space="preserve">Tijdens deze week ontdekken kinderen wat er leeft onder hun voeten en waarom een gezonde bodem essentieel is voor gezond voedsel, biodiversiteit en een toekomstbestendige leefomgeving.</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8lt86ymzd5ir" w:id="1"/>
      <w:bookmarkEnd w:id="1"/>
      <w:r w:rsidDel="00000000" w:rsidR="00000000" w:rsidRPr="00000000">
        <w:rPr>
          <w:b w:val="1"/>
          <w:bCs w:val="1"/>
          <w:sz w:val="34"/>
          <w:szCs w:val="34"/>
          <w:rtl w:val="0"/>
        </w:rPr>
        <w:t xml:space="preserve">Wroet Challenge in [naam plaats]</w:t>
      </w:r>
    </w:p>
    <w:p w:rsidR="00000000" w:rsidDel="00000000" w:rsidP="00000000" w:rsidRDefault="00000000" w:rsidRPr="00000000" w14:paraId="00000008">
      <w:pPr>
        <w:spacing w:after="240" w:before="240" w:lineRule="auto"/>
        <w:rPr/>
      </w:pPr>
      <w:r w:rsidDel="00000000" w:rsidR="00000000" w:rsidRPr="00000000">
        <w:rPr>
          <w:rtl w:val="0"/>
        </w:rPr>
        <w:t xml:space="preserve">Een belangrijk onderdeel van de week is de </w:t>
      </w:r>
      <w:r w:rsidDel="00000000" w:rsidR="00000000" w:rsidRPr="00000000">
        <w:rPr>
          <w:b w:val="1"/>
          <w:bCs w:val="1"/>
          <w:rtl w:val="0"/>
        </w:rPr>
        <w:t xml:space="preserve">Wroet Challenge.</w:t>
      </w:r>
      <w:r w:rsidDel="00000000" w:rsidR="00000000" w:rsidRPr="00000000">
        <w:rPr>
          <w:rtl w:val="0"/>
        </w:rPr>
        <w:t xml:space="preserve"> Hierbij gaan leerlingen zelf op onderzoek uit in de bodem. Wat leeft er in de grond? Waarom zijn wormen en andere bodemdiertjes zo belangrijk? En wat betekent dit voor wat er uiteindelijk op ons bord ligt?</w:t>
      </w:r>
    </w:p>
    <w:p w:rsidR="00000000" w:rsidDel="00000000" w:rsidP="00000000" w:rsidRDefault="00000000" w:rsidRPr="00000000" w14:paraId="00000009">
      <w:pPr>
        <w:numPr>
          <w:ilvl w:val="0"/>
          <w:numId w:val="1"/>
        </w:numPr>
        <w:spacing w:after="240" w:before="240" w:lineRule="auto"/>
        <w:ind w:left="720" w:hanging="360"/>
        <w:rPr>
          <w:u w:val="none"/>
        </w:rPr>
      </w:pPr>
      <w:r w:rsidDel="00000000" w:rsidR="00000000" w:rsidRPr="00000000">
        <w:rPr>
          <w:rtl w:val="0"/>
        </w:rPr>
        <w:t xml:space="preserve">[Hier beschrijven wat er lokaal gebeurt:</w:t>
        <w:br w:type="textWrapping"/>
        <w:t xml:space="preserve"> – Aantal deelnemende scholen</w:t>
        <w:br w:type="textWrapping"/>
        <w:t xml:space="preserve"> – Locatie(s)</w:t>
        <w:br w:type="textWrapping"/>
        <w:t xml:space="preserve"> – Bijzondere activiteiten</w:t>
        <w:br w:type="textWrapping"/>
        <w:t xml:space="preserve"> – Open momenten voor publiek</w:t>
        <w:br w:type="textWrapping"/>
        <w:t xml:space="preserve"> – Betrokken partners]</w:t>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njdmriidlctw" w:id="2"/>
      <w:bookmarkEnd w:id="2"/>
      <w:r w:rsidDel="00000000" w:rsidR="00000000" w:rsidRPr="00000000">
        <w:rPr>
          <w:b w:val="1"/>
          <w:bCs w:val="1"/>
          <w:sz w:val="34"/>
          <w:szCs w:val="34"/>
          <w:rtl w:val="0"/>
        </w:rPr>
        <w:t xml:space="preserve">Leren door te doen</w:t>
      </w:r>
    </w:p>
    <w:p w:rsidR="00000000" w:rsidDel="00000000" w:rsidP="00000000" w:rsidRDefault="00000000" w:rsidRPr="00000000" w14:paraId="0000000B">
      <w:pPr>
        <w:spacing w:after="240" w:before="240" w:lineRule="auto"/>
        <w:rPr/>
      </w:pPr>
      <w:r w:rsidDel="00000000" w:rsidR="00000000" w:rsidRPr="00000000">
        <w:rPr>
          <w:rtl w:val="0"/>
        </w:rPr>
        <w:t xml:space="preserve">Schooltuinieren en buitenlessen dragen bij aan bewustwording rondom voeding, natuur en duurzaamheid. Door zelf te ervaren hoe de bodem werkt, leren kinderen waar voedsel vandaan komt en waarom goed zorgen voor de grond zo belangrijk is.</w:t>
      </w:r>
    </w:p>
    <w:p w:rsidR="00000000" w:rsidDel="00000000" w:rsidP="00000000" w:rsidRDefault="00000000" w:rsidRPr="00000000" w14:paraId="0000000C">
      <w:pPr>
        <w:spacing w:after="240" w:before="240" w:lineRule="auto"/>
        <w:rPr/>
      </w:pPr>
      <w:r w:rsidDel="00000000" w:rsidR="00000000" w:rsidRPr="00000000">
        <w:rPr>
          <w:rtl w:val="0"/>
        </w:rPr>
        <w:t xml:space="preserve">[Eventueel quote invoegen van directeur, leerkracht, wethouder of leerling]</w:t>
      </w:r>
    </w:p>
    <w:p w:rsidR="00000000" w:rsidDel="00000000" w:rsidP="00000000" w:rsidRDefault="00000000" w:rsidRPr="00000000" w14:paraId="0000000D">
      <w:pPr>
        <w:spacing w:after="240" w:before="240" w:lineRule="auto"/>
        <w:ind w:left="600" w:right="600" w:firstLine="0"/>
        <w:rPr/>
      </w:pPr>
      <w:r w:rsidDel="00000000" w:rsidR="00000000" w:rsidRPr="00000000">
        <w:rPr>
          <w:rtl w:val="0"/>
        </w:rPr>
        <w:t xml:space="preserve">“Quote hier invoegen.”</w:t>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wyhpw5rtn8mm" w:id="3"/>
      <w:bookmarkEnd w:id="3"/>
      <w:r w:rsidDel="00000000" w:rsidR="00000000" w:rsidRPr="00000000">
        <w:rPr>
          <w:b w:val="1"/>
          <w:bCs w:val="1"/>
          <w:sz w:val="34"/>
          <w:szCs w:val="34"/>
          <w:rtl w:val="0"/>
        </w:rPr>
        <w:t xml:space="preserve">Uitnodiging</w:t>
      </w:r>
    </w:p>
    <w:p w:rsidR="00000000" w:rsidDel="00000000" w:rsidP="00000000" w:rsidRDefault="00000000" w:rsidRPr="00000000" w14:paraId="0000000F">
      <w:pPr>
        <w:spacing w:after="240" w:before="240" w:lineRule="auto"/>
        <w:rPr/>
      </w:pPr>
      <w:r w:rsidDel="00000000" w:rsidR="00000000" w:rsidRPr="00000000">
        <w:rPr>
          <w:rtl w:val="0"/>
        </w:rPr>
        <w:t xml:space="preserve">Geïnteresseerden zijn van harte welkom bij [moment invullen].</w:t>
        <w:br w:type="textWrapping"/>
        <w:t xml:space="preserve">Meer informatie via: [website/contactgegevens].</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Noot voor de redactie (niet voor publicatie):</w:t>
        <w:br w:type="textWrapping"/>
      </w:r>
      <w:r w:rsidDel="00000000" w:rsidR="00000000" w:rsidRPr="00000000">
        <w:rPr>
          <w:rtl w:val="0"/>
        </w:rPr>
        <w:t xml:space="preserve"> Voor meer informatie of beeldmateriaal kunt u contact opnemen met:</w:t>
        <w:br w:type="textWrapping"/>
        <w:t xml:space="preserve"> [Naam]</w:t>
        <w:br w:type="textWrapping"/>
        <w:t xml:space="preserve"> [Telefoonnummer]</w:t>
        <w:br w:type="textWrapping"/>
        <w:t xml:space="preserve"> [E-mailadres]</w:t>
      </w:r>
    </w:p>
    <w:p w:rsidR="00000000" w:rsidDel="00000000" w:rsidP="00000000" w:rsidRDefault="00000000" w:rsidRPr="00000000" w14:paraId="00000011">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